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19" w:rsidRPr="008A4266" w:rsidRDefault="00B126EB" w:rsidP="005321D7">
      <w:pPr>
        <w:pStyle w:val="Bezodstpw"/>
        <w:rPr>
          <w:rFonts w:ascii="Verdana" w:hAnsi="Verdana"/>
        </w:rPr>
      </w:pPr>
      <w:r w:rsidRPr="008A4266">
        <w:rPr>
          <w:rFonts w:ascii="Verdana" w:hAnsi="Verdana"/>
        </w:rPr>
        <w:t>Obudow</w:t>
      </w:r>
      <w:r w:rsidR="00F47290">
        <w:rPr>
          <w:rFonts w:ascii="Verdana" w:hAnsi="Verdana"/>
        </w:rPr>
        <w:t xml:space="preserve">a </w:t>
      </w:r>
      <w:proofErr w:type="spellStart"/>
      <w:r w:rsidR="00F47290">
        <w:rPr>
          <w:rFonts w:ascii="Verdana" w:hAnsi="Verdana"/>
        </w:rPr>
        <w:t>Signum</w:t>
      </w:r>
      <w:proofErr w:type="spellEnd"/>
      <w:r w:rsidR="00F47290"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 xml:space="preserve">SG7V </w:t>
      </w:r>
      <w:proofErr w:type="spellStart"/>
      <w:r w:rsidRPr="008A4266">
        <w:rPr>
          <w:rFonts w:ascii="Verdana" w:hAnsi="Verdana"/>
        </w:rPr>
        <w:t>Evo</w:t>
      </w:r>
      <w:proofErr w:type="spellEnd"/>
      <w:r w:rsidRPr="008A4266">
        <w:rPr>
          <w:rFonts w:ascii="Verdana" w:hAnsi="Verdana"/>
        </w:rPr>
        <w:t xml:space="preserve"> TG ARGB to połączenie ponadprzeciętnej w segmencie przestronności i funkcjonalności z wyjątkowo wysokim poziomem wentylacji, a tym samym bardzo skutecznym chłodzeniem komponentów zainstalowanych w środku PC-a. Zapewniają to seryjnie zamontowane cztery wentylatory wysokociśnieniowe (Stella HP ARGB CF) jak i przewiewny front typu „</w:t>
      </w:r>
      <w:proofErr w:type="spellStart"/>
      <w:r w:rsidRPr="008A4266">
        <w:rPr>
          <w:rFonts w:ascii="Verdana" w:hAnsi="Verdana"/>
        </w:rPr>
        <w:t>mesh</w:t>
      </w:r>
      <w:proofErr w:type="spellEnd"/>
      <w:r w:rsidRPr="008A4266">
        <w:rPr>
          <w:rFonts w:ascii="Verdana" w:hAnsi="Verdana"/>
        </w:rPr>
        <w:t xml:space="preserve">”. Wyróżnikiem obudów </w:t>
      </w:r>
      <w:proofErr w:type="spellStart"/>
      <w:r w:rsidRPr="008A4266">
        <w:rPr>
          <w:rFonts w:ascii="Verdana" w:hAnsi="Verdana"/>
        </w:rPr>
        <w:t>Signum</w:t>
      </w:r>
      <w:proofErr w:type="spellEnd"/>
      <w:r w:rsidRPr="008A4266">
        <w:rPr>
          <w:rFonts w:ascii="Verdana" w:hAnsi="Verdana"/>
        </w:rPr>
        <w:t xml:space="preserve"> SG7V jest możliwość zamontowania chłodnic o maksymalnym rozmiarze </w:t>
      </w:r>
      <w:r w:rsidR="00A74987">
        <w:rPr>
          <w:rFonts w:ascii="Verdana" w:hAnsi="Verdana"/>
        </w:rPr>
        <w:t>240/</w:t>
      </w:r>
      <w:r w:rsidRPr="008A4266">
        <w:rPr>
          <w:rFonts w:ascii="Verdana" w:hAnsi="Verdana"/>
        </w:rPr>
        <w:t xml:space="preserve">280/360 z przodu jak i na górze – także jednocześnie! </w:t>
      </w:r>
      <w:r w:rsidR="00762CC5">
        <w:rPr>
          <w:rFonts w:ascii="Verdana" w:hAnsi="Verdana"/>
        </w:rPr>
        <w:t>Dodatkowym, m</w:t>
      </w:r>
      <w:r w:rsidR="008A661E">
        <w:rPr>
          <w:rFonts w:ascii="Verdana" w:hAnsi="Verdana"/>
        </w:rPr>
        <w:t>iłym dla oka akcentem jest</w:t>
      </w:r>
      <w:r w:rsidR="00A74987"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 xml:space="preserve">system adresowalnego podświetlenia LED </w:t>
      </w:r>
      <w:r w:rsidR="008A661E">
        <w:rPr>
          <w:rFonts w:ascii="Verdana" w:hAnsi="Verdana"/>
        </w:rPr>
        <w:t xml:space="preserve">– cztery wentylatory Stella HP ARGB CF – </w:t>
      </w:r>
      <w:r w:rsidRPr="008A4266">
        <w:rPr>
          <w:rFonts w:ascii="Verdana" w:hAnsi="Verdana"/>
        </w:rPr>
        <w:t>z</w:t>
      </w:r>
      <w:r w:rsidR="008A661E"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>dołączonym kontrolerem Nano-Reset ARGB.</w:t>
      </w:r>
    </w:p>
    <w:p w:rsidR="00B126EB" w:rsidRPr="008A4266" w:rsidRDefault="00B126EB" w:rsidP="005321D7">
      <w:pPr>
        <w:pStyle w:val="Bezodstpw"/>
        <w:rPr>
          <w:rFonts w:ascii="Verdana" w:hAnsi="Verdana"/>
        </w:rPr>
      </w:pPr>
    </w:p>
    <w:p w:rsidR="00BF1824" w:rsidRPr="008A4266" w:rsidRDefault="00BF1824" w:rsidP="005321D7">
      <w:pPr>
        <w:pStyle w:val="Bezodstpw"/>
        <w:rPr>
          <w:rFonts w:ascii="Verdana" w:hAnsi="Verdana"/>
        </w:rPr>
      </w:pPr>
      <w:r w:rsidRPr="008A4266">
        <w:rPr>
          <w:rFonts w:ascii="Verdana" w:hAnsi="Verdana"/>
        </w:rPr>
        <w:t xml:space="preserve">Przestronna struktura </w:t>
      </w:r>
      <w:proofErr w:type="spellStart"/>
      <w:r w:rsidR="008A4266" w:rsidRPr="008A4266">
        <w:rPr>
          <w:rFonts w:ascii="Verdana" w:hAnsi="Verdana"/>
        </w:rPr>
        <w:t>SilentiumPC</w:t>
      </w:r>
      <w:proofErr w:type="spellEnd"/>
      <w:r w:rsidR="008A4266" w:rsidRPr="008A4266">
        <w:rPr>
          <w:rFonts w:ascii="Verdana" w:hAnsi="Verdana"/>
        </w:rPr>
        <w:t xml:space="preserve"> </w:t>
      </w:r>
      <w:proofErr w:type="spellStart"/>
      <w:r w:rsidRPr="008A4266">
        <w:rPr>
          <w:rFonts w:ascii="Verdana" w:hAnsi="Verdana"/>
        </w:rPr>
        <w:t>Signum</w:t>
      </w:r>
      <w:proofErr w:type="spellEnd"/>
      <w:r w:rsidRPr="008A4266">
        <w:rPr>
          <w:rFonts w:ascii="Verdana" w:hAnsi="Verdana"/>
        </w:rPr>
        <w:t xml:space="preserve"> SG7V </w:t>
      </w:r>
      <w:proofErr w:type="spellStart"/>
      <w:r w:rsidR="00762CC5">
        <w:rPr>
          <w:rFonts w:ascii="Verdana" w:hAnsi="Verdana"/>
        </w:rPr>
        <w:t>Evo</w:t>
      </w:r>
      <w:proofErr w:type="spellEnd"/>
      <w:r w:rsidR="00762CC5">
        <w:rPr>
          <w:rFonts w:ascii="Verdana" w:hAnsi="Verdana"/>
        </w:rPr>
        <w:t xml:space="preserve"> TG ARGB </w:t>
      </w:r>
      <w:r w:rsidRPr="008A4266">
        <w:rPr>
          <w:rFonts w:ascii="Verdana" w:hAnsi="Verdana"/>
        </w:rPr>
        <w:t xml:space="preserve">zapewnia dużo miejsca na komponenty: powietrzny system chłodzenia CPU może być wysoki na 178 mm, karta graficzna może mieć długość nawet 420 mm, a w dolnej komorze jest 220 mm na zasilacz. Jednocześnie, użytkownik może zainstalować nawet trzy chłodnice zestawów </w:t>
      </w:r>
      <w:proofErr w:type="spellStart"/>
      <w:r w:rsidRPr="008A4266">
        <w:rPr>
          <w:rFonts w:ascii="Verdana" w:hAnsi="Verdana"/>
        </w:rPr>
        <w:t>All</w:t>
      </w:r>
      <w:proofErr w:type="spellEnd"/>
      <w:r w:rsidRPr="008A4266">
        <w:rPr>
          <w:rFonts w:ascii="Verdana" w:hAnsi="Verdana"/>
        </w:rPr>
        <w:t>-In-One (AIO): 120/140/240/280/360 z przodu oraz na górze jak i 120/140 z tyłu. Jest tu także wystarczająca ilość miejsca do zbudowania indywidualnego systemu chłodzenia cieczą z rezerwuarem i zestawem radiatorów.</w:t>
      </w:r>
      <w:r w:rsidR="008A4266" w:rsidRPr="008A4266">
        <w:rPr>
          <w:rFonts w:ascii="Verdana" w:hAnsi="Verdana"/>
        </w:rPr>
        <w:t xml:space="preserve"> </w:t>
      </w:r>
      <w:proofErr w:type="spellStart"/>
      <w:r w:rsidRPr="008A4266">
        <w:rPr>
          <w:rFonts w:ascii="Verdana" w:hAnsi="Verdana"/>
        </w:rPr>
        <w:t>Signum</w:t>
      </w:r>
      <w:proofErr w:type="spellEnd"/>
      <w:r w:rsidRPr="008A4266">
        <w:rPr>
          <w:rFonts w:ascii="Verdana" w:hAnsi="Verdana"/>
        </w:rPr>
        <w:t xml:space="preserve"> SG7V pomieści także </w:t>
      </w:r>
      <w:r w:rsidR="008A4266" w:rsidRPr="008A4266">
        <w:rPr>
          <w:rFonts w:ascii="Verdana" w:hAnsi="Verdana"/>
        </w:rPr>
        <w:t>do 6 nośników SSD 2,5”, jak również 3 dyski HDD 3,5”. Te ostatnie umożliwiają także montaż urządzeń 2,5”.</w:t>
      </w:r>
    </w:p>
    <w:p w:rsidR="008A4266" w:rsidRPr="008A4266" w:rsidRDefault="008A4266" w:rsidP="005321D7">
      <w:pPr>
        <w:pStyle w:val="Bezodstpw"/>
        <w:rPr>
          <w:rFonts w:ascii="Verdana" w:hAnsi="Verdana"/>
        </w:rPr>
      </w:pPr>
    </w:p>
    <w:p w:rsidR="008A4266" w:rsidRPr="009B5399" w:rsidRDefault="008A4266" w:rsidP="005321D7">
      <w:pPr>
        <w:pStyle w:val="Bezodstpw"/>
        <w:rPr>
          <w:rFonts w:ascii="Verdana" w:hAnsi="Verdana"/>
          <w:b/>
        </w:rPr>
      </w:pPr>
      <w:r w:rsidRPr="009B5399">
        <w:rPr>
          <w:rFonts w:ascii="Verdana" w:hAnsi="Verdana"/>
          <w:b/>
        </w:rPr>
        <w:t>Wydajny system chłodzenia</w:t>
      </w:r>
    </w:p>
    <w:p w:rsidR="00891992" w:rsidRDefault="008A4266" w:rsidP="005321D7">
      <w:pPr>
        <w:pStyle w:val="Bezodstpw"/>
        <w:rPr>
          <w:rFonts w:ascii="Verdana" w:hAnsi="Verdana"/>
        </w:rPr>
      </w:pPr>
      <w:r w:rsidRPr="008A4266">
        <w:rPr>
          <w:rFonts w:ascii="Verdana" w:hAnsi="Verdana"/>
        </w:rPr>
        <w:t>Obudow</w:t>
      </w:r>
      <w:r w:rsidR="00762CC5">
        <w:rPr>
          <w:rFonts w:ascii="Verdana" w:hAnsi="Verdana"/>
        </w:rPr>
        <w:t xml:space="preserve">a </w:t>
      </w:r>
      <w:proofErr w:type="spellStart"/>
      <w:r w:rsidRPr="008A4266">
        <w:rPr>
          <w:rFonts w:ascii="Verdana" w:hAnsi="Verdana"/>
        </w:rPr>
        <w:t>Signum</w:t>
      </w:r>
      <w:proofErr w:type="spellEnd"/>
      <w:r w:rsidRPr="008A4266">
        <w:rPr>
          <w:rFonts w:ascii="Verdana" w:hAnsi="Verdana"/>
        </w:rPr>
        <w:t xml:space="preserve"> SG7V </w:t>
      </w:r>
      <w:proofErr w:type="spellStart"/>
      <w:r w:rsidRPr="008A4266">
        <w:rPr>
          <w:rFonts w:ascii="Verdana" w:hAnsi="Verdana"/>
        </w:rPr>
        <w:t>Evo</w:t>
      </w:r>
      <w:proofErr w:type="spellEnd"/>
      <w:r w:rsidRPr="008A4266">
        <w:rPr>
          <w:rFonts w:ascii="Verdana" w:hAnsi="Verdana"/>
        </w:rPr>
        <w:t xml:space="preserve"> TG ARGB wyposażon</w:t>
      </w:r>
      <w:r w:rsidR="00762CC5">
        <w:rPr>
          <w:rFonts w:ascii="Verdana" w:hAnsi="Verdana"/>
        </w:rPr>
        <w:t>a</w:t>
      </w:r>
      <w:r w:rsidRPr="008A4266">
        <w:rPr>
          <w:rFonts w:ascii="Verdana" w:hAnsi="Verdana"/>
        </w:rPr>
        <w:t xml:space="preserve"> </w:t>
      </w:r>
      <w:r w:rsidR="00762CC5">
        <w:rPr>
          <w:rFonts w:ascii="Verdana" w:hAnsi="Verdana"/>
        </w:rPr>
        <w:t>jest</w:t>
      </w:r>
      <w:r w:rsidRPr="008A4266">
        <w:rPr>
          <w:rFonts w:ascii="Verdana" w:hAnsi="Verdana"/>
        </w:rPr>
        <w:t xml:space="preserve"> w liczne i rozległe otwory wentylacyjne, a także wyjątkowo przewiewny przedni panel typu „</w:t>
      </w:r>
      <w:proofErr w:type="spellStart"/>
      <w:r w:rsidRPr="008A4266">
        <w:rPr>
          <w:rFonts w:ascii="Verdana" w:hAnsi="Verdana"/>
        </w:rPr>
        <w:t>mesh</w:t>
      </w:r>
      <w:proofErr w:type="spellEnd"/>
      <w:r w:rsidRPr="008A4266">
        <w:rPr>
          <w:rFonts w:ascii="Verdana" w:hAnsi="Verdana"/>
        </w:rPr>
        <w:t>”. Dzięki temu, zainstalowane w środku cztery wentylatory wysokociśnieniowe –</w:t>
      </w:r>
      <w:r w:rsidR="003C7411">
        <w:rPr>
          <w:rFonts w:ascii="Verdana" w:hAnsi="Verdana"/>
        </w:rPr>
        <w:t xml:space="preserve"> </w:t>
      </w:r>
      <w:bookmarkStart w:id="0" w:name="_GoBack"/>
      <w:bookmarkEnd w:id="0"/>
      <w:r w:rsidRPr="008A4266">
        <w:rPr>
          <w:rFonts w:ascii="Verdana" w:hAnsi="Verdana"/>
        </w:rPr>
        <w:t>Stella HP ARGB CF 120 mm – zapewniają ponadprzeciętny poziom wentylacji, co przekłada się na bardzo niskie temperatury zainstalowanych w środku komponentów, jak karta graficzna, procesor, czy sekcje zasilania.</w:t>
      </w:r>
    </w:p>
    <w:p w:rsidR="00891992" w:rsidRDefault="00891992" w:rsidP="005321D7">
      <w:pPr>
        <w:pStyle w:val="Bezodstpw"/>
        <w:rPr>
          <w:rFonts w:ascii="Verdana" w:hAnsi="Verdana"/>
        </w:rPr>
      </w:pPr>
    </w:p>
    <w:p w:rsidR="008A4266" w:rsidRDefault="008A4266" w:rsidP="005321D7">
      <w:pPr>
        <w:pStyle w:val="Bezodstpw"/>
        <w:rPr>
          <w:rFonts w:ascii="Verdana" w:hAnsi="Verdana"/>
        </w:rPr>
      </w:pPr>
      <w:r w:rsidRPr="008A4266">
        <w:rPr>
          <w:rFonts w:ascii="Verdana" w:hAnsi="Verdana"/>
        </w:rPr>
        <w:t xml:space="preserve">System 3+1 </w:t>
      </w:r>
      <w:r w:rsidR="00A74987">
        <w:rPr>
          <w:rFonts w:ascii="Verdana" w:hAnsi="Verdana"/>
        </w:rPr>
        <w:t xml:space="preserve">– </w:t>
      </w:r>
      <w:r w:rsidRPr="008A4266">
        <w:rPr>
          <w:rFonts w:ascii="Verdana" w:hAnsi="Verdana"/>
        </w:rPr>
        <w:t>trzy</w:t>
      </w:r>
      <w:r w:rsidR="00A74987"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>wentylatory wtłaczające i jeden wyciągający</w:t>
      </w:r>
      <w:r w:rsidR="00A74987">
        <w:rPr>
          <w:rFonts w:ascii="Verdana" w:hAnsi="Verdana"/>
        </w:rPr>
        <w:t xml:space="preserve"> –</w:t>
      </w:r>
      <w:r w:rsidRPr="008A4266">
        <w:rPr>
          <w:rFonts w:ascii="Verdana" w:hAnsi="Verdana"/>
        </w:rPr>
        <w:t xml:space="preserve"> generują</w:t>
      </w:r>
      <w:r w:rsidR="00A74987">
        <w:rPr>
          <w:rFonts w:ascii="Verdana" w:hAnsi="Verdana"/>
        </w:rPr>
        <w:t xml:space="preserve"> </w:t>
      </w:r>
      <w:r w:rsidRPr="008A4266">
        <w:rPr>
          <w:rFonts w:ascii="Verdana" w:hAnsi="Verdana"/>
        </w:rPr>
        <w:t xml:space="preserve">delikatne nadciśnienie, co pomaga utrzymać czystość we wnętrzu obudowy. </w:t>
      </w:r>
      <w:r>
        <w:rPr>
          <w:rFonts w:ascii="Verdana" w:hAnsi="Verdana"/>
        </w:rPr>
        <w:t>Dołączone do</w:t>
      </w:r>
      <w:r w:rsidR="00680021">
        <w:rPr>
          <w:rFonts w:ascii="Verdana" w:hAnsi="Verdana"/>
        </w:rPr>
        <w:t xml:space="preserve"> obudów</w:t>
      </w:r>
      <w:r>
        <w:rPr>
          <w:rFonts w:ascii="Verdana" w:hAnsi="Verdana"/>
        </w:rPr>
        <w:t xml:space="preserve"> SG7V </w:t>
      </w:r>
      <w:r w:rsidR="00680021">
        <w:rPr>
          <w:rFonts w:ascii="Verdana" w:hAnsi="Verdana"/>
        </w:rPr>
        <w:t>rozgałęziacze</w:t>
      </w:r>
      <w:r>
        <w:rPr>
          <w:rFonts w:ascii="Verdana" w:hAnsi="Verdana"/>
        </w:rPr>
        <w:t xml:space="preserve"> umożliwiają podłączenie wszystkich czterech wentylatorów do jednego złącza w płycie głównej. </w:t>
      </w:r>
      <w:r w:rsidRPr="008A4266">
        <w:rPr>
          <w:rFonts w:ascii="Verdana" w:hAnsi="Verdana"/>
        </w:rPr>
        <w:t xml:space="preserve">Użytkownik może wyposażyć </w:t>
      </w:r>
      <w:proofErr w:type="spellStart"/>
      <w:r w:rsidRPr="008A4266">
        <w:rPr>
          <w:rFonts w:ascii="Verdana" w:hAnsi="Verdana"/>
        </w:rPr>
        <w:t>Signuma</w:t>
      </w:r>
      <w:proofErr w:type="spellEnd"/>
      <w:r w:rsidRPr="008A4266">
        <w:rPr>
          <w:rFonts w:ascii="Verdana" w:hAnsi="Verdana"/>
        </w:rPr>
        <w:t xml:space="preserve"> SG7V </w:t>
      </w:r>
      <w:proofErr w:type="spellStart"/>
      <w:r w:rsidR="00854B6A">
        <w:rPr>
          <w:rFonts w:ascii="Verdana" w:hAnsi="Verdana"/>
        </w:rPr>
        <w:t>Evo</w:t>
      </w:r>
      <w:proofErr w:type="spellEnd"/>
      <w:r w:rsidR="00854B6A">
        <w:rPr>
          <w:rFonts w:ascii="Verdana" w:hAnsi="Verdana"/>
        </w:rPr>
        <w:t xml:space="preserve"> TG ARGB </w:t>
      </w:r>
      <w:r w:rsidRPr="008A4266">
        <w:rPr>
          <w:rFonts w:ascii="Verdana" w:hAnsi="Verdana"/>
        </w:rPr>
        <w:t xml:space="preserve">w maksymalnie 7 wentylatorów, z czego </w:t>
      </w:r>
      <w:r>
        <w:rPr>
          <w:rFonts w:ascii="Verdana" w:hAnsi="Verdana"/>
        </w:rPr>
        <w:t xml:space="preserve">każdy może mieć rozmiar 140 mm. </w:t>
      </w:r>
      <w:r w:rsidRPr="008A4266">
        <w:rPr>
          <w:rFonts w:ascii="Verdana" w:hAnsi="Verdana"/>
        </w:rPr>
        <w:t xml:space="preserve">Odpieraniem kurzu </w:t>
      </w:r>
      <w:r>
        <w:rPr>
          <w:rFonts w:ascii="Verdana" w:hAnsi="Verdana"/>
        </w:rPr>
        <w:t>w największym stopniu zajmuje się komplet seryjnych filtrów: z przodu, na górze oraz pod zasilaczem.</w:t>
      </w:r>
    </w:p>
    <w:p w:rsidR="008A4266" w:rsidRDefault="008A4266" w:rsidP="005321D7">
      <w:pPr>
        <w:pStyle w:val="Bezodstpw"/>
        <w:rPr>
          <w:rFonts w:ascii="Verdana" w:hAnsi="Verdana"/>
        </w:rPr>
      </w:pPr>
    </w:p>
    <w:p w:rsidR="00891992" w:rsidRPr="00311C74" w:rsidRDefault="00891992" w:rsidP="00891992">
      <w:pPr>
        <w:pStyle w:val="Bezodstpw"/>
        <w:rPr>
          <w:rFonts w:ascii="Verdana" w:hAnsi="Verdana"/>
          <w:b/>
        </w:rPr>
      </w:pPr>
      <w:r w:rsidRPr="00311C74">
        <w:rPr>
          <w:rFonts w:ascii="Verdana" w:hAnsi="Verdana"/>
          <w:b/>
        </w:rPr>
        <w:t>System adresowalnego podświetlenia LED ARGB</w:t>
      </w:r>
    </w:p>
    <w:p w:rsidR="00891992" w:rsidRDefault="00891992" w:rsidP="00891992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proofErr w:type="spellStart"/>
      <w:r>
        <w:rPr>
          <w:rFonts w:ascii="Verdana" w:hAnsi="Verdana"/>
        </w:rPr>
        <w:t>SilentiumPC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Signum</w:t>
      </w:r>
      <w:proofErr w:type="spellEnd"/>
      <w:r>
        <w:rPr>
          <w:rFonts w:ascii="Verdana" w:hAnsi="Verdana"/>
        </w:rPr>
        <w:t xml:space="preserve"> SG7V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TG ARGB wyposażona jest w system adresowalnego podświetlenia LED w postaci czterech wentylatorów Stella HP ARGB CF 120 mm oraz dołączonego kontrolera Nano-Reset ARGB. Umożliwia on sterowanie kolorami oraz efektami za pomocą przycisku z przodu obudowy. System podświetlenia może być zsynchronizowany z kompatybilną płytą główną wyposażoną w 3-pinowe złącze ARGB. Mowa o następujących rozwiązaniach: </w:t>
      </w:r>
      <w:proofErr w:type="spellStart"/>
      <w:r>
        <w:rPr>
          <w:rFonts w:ascii="Verdana" w:hAnsi="Verdana"/>
        </w:rPr>
        <w:t>ASRock</w:t>
      </w:r>
      <w:proofErr w:type="spellEnd"/>
      <w:r>
        <w:rPr>
          <w:rFonts w:ascii="Verdana" w:hAnsi="Verdana"/>
        </w:rPr>
        <w:t xml:space="preserve"> RGB </w:t>
      </w:r>
      <w:proofErr w:type="spellStart"/>
      <w:r>
        <w:rPr>
          <w:rFonts w:ascii="Verdana" w:hAnsi="Verdana"/>
        </w:rPr>
        <w:t>Polychrome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Sync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Asus</w:t>
      </w:r>
      <w:proofErr w:type="spellEnd"/>
      <w:r>
        <w:rPr>
          <w:rFonts w:ascii="Verdana" w:hAnsi="Verdana"/>
        </w:rPr>
        <w:t xml:space="preserve"> Aura </w:t>
      </w:r>
      <w:proofErr w:type="spellStart"/>
      <w:r>
        <w:rPr>
          <w:rFonts w:ascii="Verdana" w:hAnsi="Verdana"/>
        </w:rPr>
        <w:t>Sync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Biostar</w:t>
      </w:r>
      <w:proofErr w:type="spellEnd"/>
      <w:r>
        <w:rPr>
          <w:rFonts w:ascii="Verdana" w:hAnsi="Verdana"/>
        </w:rPr>
        <w:t xml:space="preserve"> VIVID LED, EVGA RGB </w:t>
      </w:r>
      <w:proofErr w:type="spellStart"/>
      <w:r>
        <w:rPr>
          <w:rFonts w:ascii="Verdana" w:hAnsi="Verdana"/>
        </w:rPr>
        <w:t>Header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Gigabyte</w:t>
      </w:r>
      <w:proofErr w:type="spellEnd"/>
      <w:r>
        <w:rPr>
          <w:rFonts w:ascii="Verdana" w:hAnsi="Verdana"/>
        </w:rPr>
        <w:t xml:space="preserve"> RGB Fusion (2+1-pin) oraz MSI </w:t>
      </w:r>
      <w:proofErr w:type="spellStart"/>
      <w:r>
        <w:rPr>
          <w:rFonts w:ascii="Verdana" w:hAnsi="Verdana"/>
        </w:rPr>
        <w:t>Mystic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Light</w:t>
      </w:r>
      <w:proofErr w:type="spellEnd"/>
      <w:r>
        <w:rPr>
          <w:rFonts w:ascii="Verdana" w:hAnsi="Verdana"/>
        </w:rPr>
        <w:t xml:space="preserve">. Dołączony </w:t>
      </w:r>
      <w:r w:rsidR="00680021">
        <w:rPr>
          <w:rFonts w:ascii="Verdana" w:hAnsi="Verdana"/>
        </w:rPr>
        <w:t>rozgałęziacz</w:t>
      </w:r>
      <w:r>
        <w:rPr>
          <w:rFonts w:ascii="Verdana" w:hAnsi="Verdana"/>
        </w:rPr>
        <w:t xml:space="preserve"> umożliwia podłączenie do 5 wentylatorów i 5 urządzeń ARGB w celu wpięcia ich w jedno gniazdo FAN i jedno gniazdo ARGB w płycie głównej lub kontrolerze.</w:t>
      </w:r>
    </w:p>
    <w:p w:rsidR="00891992" w:rsidRDefault="00891992" w:rsidP="00891992">
      <w:pPr>
        <w:pStyle w:val="Bezodstpw"/>
        <w:rPr>
          <w:rFonts w:ascii="Verdana" w:hAnsi="Verdana"/>
        </w:rPr>
      </w:pPr>
    </w:p>
    <w:p w:rsidR="00DC4123" w:rsidRDefault="00DC4123" w:rsidP="00DC4123">
      <w:pPr>
        <w:pStyle w:val="Bezodstpw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Główne cechy obudowy </w:t>
      </w:r>
      <w:proofErr w:type="spellStart"/>
      <w:r>
        <w:rPr>
          <w:rFonts w:ascii="Verdana" w:hAnsi="Verdana"/>
          <w:b/>
        </w:rPr>
        <w:t>SilentiumPC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Signum</w:t>
      </w:r>
      <w:proofErr w:type="spellEnd"/>
      <w:r>
        <w:rPr>
          <w:rFonts w:ascii="Verdana" w:hAnsi="Verdana"/>
          <w:b/>
        </w:rPr>
        <w:t xml:space="preserve"> SG7V </w:t>
      </w:r>
      <w:proofErr w:type="spellStart"/>
      <w:r>
        <w:rPr>
          <w:rFonts w:ascii="Verdana" w:hAnsi="Verdana"/>
          <w:b/>
        </w:rPr>
        <w:t>Evo</w:t>
      </w:r>
      <w:proofErr w:type="spellEnd"/>
      <w:r>
        <w:rPr>
          <w:rFonts w:ascii="Verdana" w:hAnsi="Verdana"/>
          <w:b/>
        </w:rPr>
        <w:t xml:space="preserve"> TG ARGB:</w:t>
      </w:r>
    </w:p>
    <w:p w:rsidR="00DC4123" w:rsidRDefault="00DC4123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Wyjątkowo przestronna i funkcjonalna dwukomorowa struktura z obszerną zatoką serwisową i panelem bocznym ze szkła hartowanego.</w:t>
      </w:r>
    </w:p>
    <w:p w:rsidR="00DC4123" w:rsidRDefault="00DC4123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Bardzo skuteczna wentylacja m.in. dzięki czterem wentylatorom </w:t>
      </w:r>
      <w:r w:rsidR="009B5399">
        <w:rPr>
          <w:rFonts w:ascii="Verdana" w:hAnsi="Verdana"/>
        </w:rPr>
        <w:t xml:space="preserve">Stella HP </w:t>
      </w:r>
      <w:r w:rsidR="003A799A">
        <w:rPr>
          <w:rFonts w:ascii="Verdana" w:hAnsi="Verdana"/>
        </w:rPr>
        <w:t xml:space="preserve">ARGB </w:t>
      </w:r>
      <w:r w:rsidR="009B5399">
        <w:rPr>
          <w:rFonts w:ascii="Verdana" w:hAnsi="Verdana"/>
        </w:rPr>
        <w:t>CF 120 mm. Miejsce na w sumie 7 wentylatorów 120/140 mm.</w:t>
      </w:r>
    </w:p>
    <w:p w:rsidR="00DC4123" w:rsidRDefault="00DC4123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Szeroka kompatybilność z systemami chłodzenia cieczą (AIO): 120/140/240/280/360 mm z przodu, 120/140/240/280/360 mm na górze oraz 120/140 mm z tyłu.</w:t>
      </w:r>
    </w:p>
    <w:p w:rsidR="00DC4123" w:rsidRDefault="009B5399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="00DC4123">
        <w:rPr>
          <w:rFonts w:ascii="Verdana" w:hAnsi="Verdana"/>
        </w:rPr>
        <w:t>rzewiewny front typu „</w:t>
      </w:r>
      <w:proofErr w:type="spellStart"/>
      <w:r w:rsidR="00DC4123">
        <w:rPr>
          <w:rFonts w:ascii="Verdana" w:hAnsi="Verdana"/>
        </w:rPr>
        <w:t>mesh</w:t>
      </w:r>
      <w:proofErr w:type="spellEnd"/>
      <w:r w:rsidR="00DC4123">
        <w:rPr>
          <w:rFonts w:ascii="Verdana" w:hAnsi="Verdana"/>
        </w:rPr>
        <w:t xml:space="preserve">”, pełny zestaw filtrów </w:t>
      </w:r>
      <w:proofErr w:type="spellStart"/>
      <w:r w:rsidR="00DC4123">
        <w:rPr>
          <w:rFonts w:ascii="Verdana" w:hAnsi="Verdana"/>
        </w:rPr>
        <w:t>przeciwkurzowych</w:t>
      </w:r>
      <w:proofErr w:type="spellEnd"/>
      <w:r w:rsidR="00DC4123">
        <w:rPr>
          <w:rFonts w:ascii="Verdana" w:hAnsi="Verdana"/>
        </w:rPr>
        <w:t>: z przodu, na spodzie obudowy oraz na górze.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adresowalnego podświetlenia LED wraz z kontrolerem Nano-Reset ARGB i możliwością synchronizacji z</w:t>
      </w:r>
      <w:r w:rsidR="00A74987">
        <w:rPr>
          <w:rFonts w:ascii="Verdana" w:hAnsi="Verdana"/>
        </w:rPr>
        <w:t>e zgodnymi</w:t>
      </w:r>
      <w:r>
        <w:rPr>
          <w:rFonts w:ascii="Verdana" w:hAnsi="Verdana"/>
        </w:rPr>
        <w:t xml:space="preserve"> płytami głównymi.</w:t>
      </w:r>
    </w:p>
    <w:p w:rsidR="00DC4123" w:rsidRDefault="00DC4123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Kompatybilność z bardzo długimi kartami graficznymi (do 420 mm) oraz wysokimi zestawami chłodzenia powietrznego CPU (do 178 mm).</w:t>
      </w:r>
    </w:p>
    <w:p w:rsidR="00DC4123" w:rsidRDefault="00DC4123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Miejsce na sześć nośników 2,5” oraz trzy </w:t>
      </w:r>
      <w:proofErr w:type="spellStart"/>
      <w:r>
        <w:rPr>
          <w:rFonts w:ascii="Verdana" w:hAnsi="Verdana"/>
        </w:rPr>
        <w:t>sloty</w:t>
      </w:r>
      <w:proofErr w:type="spellEnd"/>
      <w:r>
        <w:rPr>
          <w:rFonts w:ascii="Verdana" w:hAnsi="Verdana"/>
        </w:rPr>
        <w:t xml:space="preserve"> hybrydowe: 2,5”/3,5”.</w:t>
      </w:r>
    </w:p>
    <w:p w:rsidR="00DC4123" w:rsidRDefault="00DC4123" w:rsidP="00DC4123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aranżacji okablowania z licznymi przepustami i głęboką na 31,5 mm zatoką serwisową.</w:t>
      </w:r>
    </w:p>
    <w:p w:rsidR="009B5399" w:rsidRDefault="009B5399" w:rsidP="009B5399">
      <w:pPr>
        <w:pStyle w:val="Bezodstpw"/>
        <w:rPr>
          <w:rFonts w:ascii="Verdana" w:hAnsi="Verdana"/>
        </w:rPr>
      </w:pPr>
    </w:p>
    <w:p w:rsidR="00854B6A" w:rsidRDefault="00854B6A" w:rsidP="009B5399">
      <w:pPr>
        <w:pStyle w:val="Bezodstpw"/>
        <w:rPr>
          <w:rFonts w:ascii="Verdana" w:eastAsia="Times New Roman" w:hAnsi="Verdana" w:cs="Times New Roman"/>
          <w:b/>
          <w:bCs/>
          <w:color w:val="000000"/>
          <w:lang w:eastAsia="pl-PL"/>
        </w:rPr>
      </w:pPr>
    </w:p>
    <w:p w:rsidR="009B5399" w:rsidRDefault="009B5399" w:rsidP="009B5399">
      <w:pPr>
        <w:pStyle w:val="Bezodstpw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Dane techniczne obudowy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SilentiumPC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Signum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SG7V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Evo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TG ARGB: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EAN:</w:t>
      </w:r>
      <w:r>
        <w:rPr>
          <w:rFonts w:ascii="Verdana" w:eastAsia="Times New Roman" w:hAnsi="Verdana" w:cs="Times New Roman"/>
          <w:color w:val="000000"/>
          <w:lang w:eastAsia="pl-PL"/>
        </w:rPr>
        <w:t> 5903018661100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Kod produktu: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SPC250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Wymiary obudowy: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518×24</w:t>
      </w:r>
      <w:r w:rsidR="003A799A">
        <w:rPr>
          <w:rFonts w:ascii="Verdana" w:eastAsia="Times New Roman" w:hAnsi="Verdana" w:cs="Times New Roman"/>
          <w:color w:val="000000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lang w:eastAsia="pl-PL"/>
        </w:rPr>
        <w:t>×508 mm (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Wymiary opakowania: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575×300×568 mm (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9B5399" w:rsidRP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9B5399">
        <w:rPr>
          <w:rFonts w:ascii="Verdana" w:eastAsia="Times New Roman" w:hAnsi="Verdana" w:cs="Times New Roman"/>
          <w:b/>
          <w:bCs/>
          <w:color w:val="000000"/>
          <w:lang w:eastAsia="pl-PL"/>
        </w:rPr>
        <w:t>Waga netto: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>9,05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kg</w:t>
      </w:r>
    </w:p>
    <w:p w:rsidR="009B5399" w:rsidRP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9B5399">
        <w:rPr>
          <w:rFonts w:ascii="Verdana" w:eastAsia="Times New Roman" w:hAnsi="Verdana" w:cs="Times New Roman"/>
          <w:b/>
          <w:bCs/>
          <w:color w:val="000000"/>
          <w:lang w:eastAsia="pl-PL"/>
        </w:rPr>
        <w:t>Waga brutto: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pl-PL"/>
        </w:rPr>
        <w:t>10,84</w:t>
      </w:r>
      <w:r w:rsidRPr="009B5399">
        <w:rPr>
          <w:rFonts w:ascii="Verdana" w:eastAsia="Times New Roman" w:hAnsi="Verdana" w:cs="Times New Roman"/>
          <w:color w:val="000000"/>
          <w:lang w:eastAsia="pl-PL"/>
        </w:rPr>
        <w:t xml:space="preserve"> kg</w:t>
      </w:r>
    </w:p>
    <w:p w:rsidR="009B5399" w:rsidRP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9B5399">
        <w:rPr>
          <w:rFonts w:ascii="Verdana" w:eastAsia="Times New Roman" w:hAnsi="Verdana" w:cs="Times New Roman"/>
          <w:b/>
          <w:bCs/>
          <w:color w:val="000000"/>
          <w:lang w:eastAsia="pl-PL"/>
        </w:rPr>
        <w:t>Standard: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mITX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/</w:t>
      </w:r>
      <w:proofErr w:type="spellStart"/>
      <w:r>
        <w:rPr>
          <w:rFonts w:ascii="Verdana" w:eastAsia="Times New Roman" w:hAnsi="Verdana" w:cs="Times New Roman"/>
          <w:color w:val="000000"/>
          <w:lang w:eastAsia="pl-PL"/>
        </w:rPr>
        <w:t>microATX</w:t>
      </w:r>
      <w:proofErr w:type="spellEnd"/>
      <w:r>
        <w:rPr>
          <w:rFonts w:ascii="Verdana" w:eastAsia="Times New Roman" w:hAnsi="Verdana" w:cs="Times New Roman"/>
          <w:color w:val="000000"/>
          <w:lang w:eastAsia="pl-PL"/>
        </w:rPr>
        <w:t>/ATX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Liczba zatok: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zewnętrzne: brak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wewnętrzne:</w:t>
      </w:r>
    </w:p>
    <w:p w:rsidR="009B5399" w:rsidRDefault="009B5399" w:rsidP="009B5399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3 × 2,5”/3,5”</w:t>
      </w:r>
    </w:p>
    <w:p w:rsidR="009B5399" w:rsidRDefault="009B5399" w:rsidP="009B5399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6 × 2,5″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Miejsca na karty rozszerzeń</w:t>
      </w:r>
      <w:r>
        <w:rPr>
          <w:rFonts w:ascii="Verdana" w:eastAsia="Times New Roman" w:hAnsi="Verdana" w:cs="Times New Roman"/>
          <w:color w:val="000000"/>
          <w:lang w:eastAsia="pl-PL"/>
        </w:rPr>
        <w:t>: 8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Filtry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przeciwkurzowe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góra (magnes), dół (magnes), w panelu przednim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karty graficznej: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420 mm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wysokość chłodzenia CPU: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178 mm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zasilacza</w:t>
      </w:r>
      <w:r>
        <w:rPr>
          <w:rFonts w:ascii="Verdana" w:eastAsia="Times New Roman" w:hAnsi="Verdana" w:cs="Times New Roman"/>
          <w:color w:val="000000"/>
          <w:lang w:eastAsia="pl-PL"/>
        </w:rPr>
        <w:t>: 220 mm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System chłodzenia </w:t>
      </w:r>
      <w:r>
        <w:rPr>
          <w:rFonts w:ascii="Verdana" w:eastAsia="Times New Roman" w:hAnsi="Verdana" w:cs="Times New Roman"/>
          <w:color w:val="000000"/>
          <w:lang w:eastAsia="pl-PL"/>
        </w:rPr>
        <w:t>(4 wentylatory w komplecie, maksimum 7):</w:t>
      </w:r>
    </w:p>
    <w:p w:rsidR="009B5399" w:rsidRPr="00591FAF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Przód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: 3 × S</w:t>
      </w:r>
      <w:r w:rsidR="00591FAF" w:rsidRPr="00591FAF">
        <w:rPr>
          <w:rFonts w:ascii="Verdana" w:eastAsia="Times New Roman" w:hAnsi="Verdana" w:cs="Times New Roman"/>
          <w:color w:val="000000"/>
          <w:lang w:val="en-GB" w:eastAsia="pl-PL"/>
        </w:rPr>
        <w:t>tella</w:t>
      </w:r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 HP </w:t>
      </w:r>
      <w:r w:rsidR="003A799A">
        <w:rPr>
          <w:rFonts w:ascii="Verdana" w:eastAsia="Times New Roman" w:hAnsi="Verdana" w:cs="Times New Roman"/>
          <w:color w:val="000000"/>
          <w:lang w:val="en-GB" w:eastAsia="pl-PL"/>
        </w:rPr>
        <w:t xml:space="preserve">ARGB </w:t>
      </w:r>
      <w:r w:rsidR="00591FAF"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CF </w:t>
      </w:r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120 mm (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9B5399" w:rsidRPr="00591FAF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Tył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: 1 × S</w:t>
      </w:r>
      <w:r w:rsidR="00591FAF" w:rsidRPr="00591FAF">
        <w:rPr>
          <w:rFonts w:ascii="Verdana" w:eastAsia="Times New Roman" w:hAnsi="Verdana" w:cs="Times New Roman"/>
          <w:color w:val="000000"/>
          <w:lang w:val="en-GB" w:eastAsia="pl-PL"/>
        </w:rPr>
        <w:t>tella</w:t>
      </w:r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 HP </w:t>
      </w:r>
      <w:r w:rsidR="003A799A">
        <w:rPr>
          <w:rFonts w:ascii="Verdana" w:eastAsia="Times New Roman" w:hAnsi="Verdana" w:cs="Times New Roman"/>
          <w:color w:val="000000"/>
          <w:lang w:val="en-GB" w:eastAsia="pl-PL"/>
        </w:rPr>
        <w:t xml:space="preserve">ARGB </w:t>
      </w:r>
      <w:r w:rsidR="00591FAF"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CF </w:t>
      </w:r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120 mm (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591FAF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Kompatybilność z AIO: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Przód:</w:t>
      </w:r>
    </w:p>
    <w:p w:rsidR="009B5399" w:rsidRDefault="009B5399" w:rsidP="009B5399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120/140/240/280/360 mm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Góra:</w:t>
      </w:r>
    </w:p>
    <w:p w:rsidR="009B5399" w:rsidRDefault="009B5399" w:rsidP="009B5399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120/140/240/280/360 mm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Tył:</w:t>
      </w:r>
    </w:p>
    <w:p w:rsidR="009B5399" w:rsidRDefault="009B5399" w:rsidP="009B5399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120/140 mm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Porty, kontrolery i przyciski na panelu górnym: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 × USB 3.2 gen 1 (podłączane wewnętrznie)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słuchawki (HD Audio)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mikrofon (HD Audio)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POWER</w:t>
      </w:r>
    </w:p>
    <w:p w:rsidR="009B5399" w:rsidRDefault="009B5399" w:rsidP="009B5399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lastRenderedPageBreak/>
        <w:t>1 × przycisk RESET</w:t>
      </w:r>
    </w:p>
    <w:p w:rsidR="00591FAF" w:rsidRDefault="00591FAF" w:rsidP="00591FAF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591FAF">
        <w:rPr>
          <w:rFonts w:ascii="Verdana" w:eastAsia="Times New Roman" w:hAnsi="Verdana" w:cs="Times New Roman"/>
          <w:b/>
          <w:color w:val="000000"/>
          <w:lang w:eastAsia="pl-PL"/>
        </w:rPr>
        <w:t>Kontroler</w:t>
      </w:r>
      <w:r>
        <w:rPr>
          <w:rFonts w:ascii="Verdana" w:eastAsia="Times New Roman" w:hAnsi="Verdana" w:cs="Times New Roman"/>
          <w:color w:val="000000"/>
          <w:lang w:eastAsia="pl-PL"/>
        </w:rPr>
        <w:t>: Nano-Reset ARGB (w komplecie)</w:t>
      </w:r>
    </w:p>
    <w:p w:rsidR="009B5399" w:rsidRDefault="009B5399" w:rsidP="009B5399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Zasilacz (standard ATX PS2):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brak w komplecie</w:t>
      </w:r>
    </w:p>
    <w:p w:rsidR="00891992" w:rsidRDefault="00891992" w:rsidP="009B5399">
      <w:pPr>
        <w:pStyle w:val="Bezodstpw"/>
        <w:rPr>
          <w:rFonts w:ascii="Verdana" w:hAnsi="Verdana"/>
        </w:rPr>
      </w:pPr>
    </w:p>
    <w:sectPr w:rsidR="0089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929"/>
    <w:multiLevelType w:val="hybridMultilevel"/>
    <w:tmpl w:val="28D0084E"/>
    <w:lvl w:ilvl="0" w:tplc="DB84F10E">
      <w:start w:val="30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7"/>
    <w:rsid w:val="003A799A"/>
    <w:rsid w:val="003C7411"/>
    <w:rsid w:val="005321D7"/>
    <w:rsid w:val="00591FAF"/>
    <w:rsid w:val="00680021"/>
    <w:rsid w:val="006C11A6"/>
    <w:rsid w:val="00762CC5"/>
    <w:rsid w:val="007D16C5"/>
    <w:rsid w:val="007E40F1"/>
    <w:rsid w:val="00854B6A"/>
    <w:rsid w:val="00891992"/>
    <w:rsid w:val="008A4266"/>
    <w:rsid w:val="008A661E"/>
    <w:rsid w:val="008C3A58"/>
    <w:rsid w:val="009B5399"/>
    <w:rsid w:val="00A74987"/>
    <w:rsid w:val="00B126EB"/>
    <w:rsid w:val="00B24E8A"/>
    <w:rsid w:val="00BF1824"/>
    <w:rsid w:val="00DC4123"/>
    <w:rsid w:val="00DE6872"/>
    <w:rsid w:val="00F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1D7"/>
    <w:pPr>
      <w:spacing w:after="0" w:line="240" w:lineRule="auto"/>
    </w:pPr>
  </w:style>
  <w:style w:type="character" w:customStyle="1" w:styleId="ListLabel14">
    <w:name w:val="ListLabel 14"/>
    <w:qFormat/>
    <w:rsid w:val="0089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1D7"/>
    <w:pPr>
      <w:spacing w:after="0" w:line="240" w:lineRule="auto"/>
    </w:pPr>
  </w:style>
  <w:style w:type="character" w:customStyle="1" w:styleId="ListLabel14">
    <w:name w:val="ListLabel 14"/>
    <w:qFormat/>
    <w:rsid w:val="0089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NVISION.PL Sp. z o.o.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4</cp:revision>
  <dcterms:created xsi:type="dcterms:W3CDTF">2020-02-11T12:47:00Z</dcterms:created>
  <dcterms:modified xsi:type="dcterms:W3CDTF">2020-02-11T13:47:00Z</dcterms:modified>
</cp:coreProperties>
</file>